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E2" w:rsidRDefault="00DF6BE2" w:rsidP="00DF6B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BE2" w:rsidRDefault="00DF6BE2" w:rsidP="00DF6B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BE2" w:rsidRDefault="00DF6BE2" w:rsidP="00DF6B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BE2" w:rsidRDefault="00DF6BE2" w:rsidP="00DF6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младшей группы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Капитошки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F6BE2" w:rsidRDefault="00DF6BE2" w:rsidP="00DF6B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BE2" w:rsidRPr="00A04BE6" w:rsidRDefault="00DF6BE2" w:rsidP="00DF6B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Срок: 20-24 </w:t>
      </w:r>
      <w:r w:rsidRPr="00A04BE6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BE2" w:rsidRDefault="00DF6BE2" w:rsidP="00DF6BE2">
      <w:pPr>
        <w:pStyle w:val="a5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Лепка.</w:t>
      </w:r>
    </w:p>
    <w:p w:rsidR="00DF6BE2" w:rsidRDefault="00DF6BE2" w:rsidP="00DF6BE2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«Зайчик».</w:t>
      </w:r>
    </w:p>
    <w:p w:rsidR="00DF6BE2" w:rsidRDefault="00DF6BE2" w:rsidP="00DF6BE2">
      <w:r>
        <w:rPr>
          <w:rFonts w:ascii="Times New Roman" w:hAnsi="Times New Roman" w:cs="Times New Roman"/>
          <w:sz w:val="28"/>
          <w:szCs w:val="28"/>
        </w:rPr>
        <w:t>Задачи: учить лепить знакомые предметы из нескольких частей, делить пластилин на нужное количество частей</w:t>
      </w:r>
    </w:p>
    <w:p w:rsidR="00DF6BE2" w:rsidRDefault="00DF6BE2" w:rsidP="00DF6BE2">
      <w:hyperlink r:id="rId4" w:history="1">
        <w:r w:rsidRPr="00DE34E6">
          <w:rPr>
            <w:rStyle w:val="a4"/>
          </w:rPr>
          <w:t>https://tratatuk.ru/materialy/podelki-iz-plastilina/zajchik-iz-plastilina.html</w:t>
        </w:r>
      </w:hyperlink>
    </w:p>
    <w:p w:rsidR="00DF6BE2" w:rsidRDefault="00DF6BE2" w:rsidP="00DF6BE2">
      <w:pPr>
        <w:pStyle w:val="a5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Аппликация.</w:t>
      </w:r>
    </w:p>
    <w:p w:rsidR="00DF6BE2" w:rsidRDefault="00DF6BE2" w:rsidP="00DF6BE2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«Домик для зайчика и петуха».</w:t>
      </w:r>
    </w:p>
    <w:p w:rsidR="00DF6BE2" w:rsidRDefault="00DF6BE2" w:rsidP="00DF6BE2">
      <w:r>
        <w:rPr>
          <w:rFonts w:ascii="Times New Roman" w:hAnsi="Times New Roman" w:cs="Times New Roman"/>
          <w:sz w:val="28"/>
          <w:szCs w:val="28"/>
        </w:rPr>
        <w:t>Задачи: учить изображать  предмет, состоящий  из нескольких частей, определять и называть форму частей (квадрат,  прямоугольник, треугольник, круг)</w:t>
      </w:r>
    </w:p>
    <w:p w:rsidR="00DF6BE2" w:rsidRDefault="00DF6BE2" w:rsidP="00DF6BE2">
      <w:hyperlink r:id="rId5" w:history="1">
        <w:r w:rsidRPr="00DE34E6">
          <w:rPr>
            <w:rStyle w:val="a4"/>
          </w:rPr>
          <w:t>https://www.maam.ru/detskijsad/konspekt-nod-po-hudozhestveno-yesteticheskomu-razvitiyu-aplikacija-955141.html</w:t>
        </w:r>
      </w:hyperlink>
    </w:p>
    <w:p w:rsidR="00DF6BE2" w:rsidRDefault="00DF6BE2" w:rsidP="00DF6BE2"/>
    <w:p w:rsidR="00DF6BE2" w:rsidRPr="00AB2ABB" w:rsidRDefault="00DF6BE2" w:rsidP="00DF6BE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B2A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Конспект НОД по </w:t>
      </w:r>
      <w:r w:rsidRPr="00AB2ABB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рисованию</w:t>
      </w:r>
      <w:r w:rsidRPr="00AB2A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младшей группе «Солнечный зайчик»</w:t>
      </w:r>
    </w:p>
    <w:p w:rsidR="00DF6BE2" w:rsidRDefault="00DF6BE2" w:rsidP="00DF6BE2">
      <w:hyperlink r:id="rId6" w:history="1">
        <w:r w:rsidRPr="00DE34E6">
          <w:rPr>
            <w:rStyle w:val="a4"/>
          </w:rPr>
          <w:t>https://www.maam.ru/detskijsad/konspekt-nod-po-risovaniyu-v-mladshei-grupe-solnechnyi-zaichik.html</w:t>
        </w:r>
      </w:hyperlink>
    </w:p>
    <w:p w:rsidR="00DF6BE2" w:rsidRDefault="00DF6BE2" w:rsidP="00DF6BE2">
      <w:pPr>
        <w:pStyle w:val="a5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Восприятие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худ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литературы.</w:t>
      </w:r>
    </w:p>
    <w:p w:rsidR="00DF6BE2" w:rsidRDefault="00DF6BE2" w:rsidP="00DF6BE2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Р.Н.С « Волк и семеро козлят», « Маша и медведь»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чтение).</w:t>
      </w:r>
    </w:p>
    <w:p w:rsidR="00DF6BE2" w:rsidRPr="006B0DC5" w:rsidRDefault="00DF6BE2" w:rsidP="00DF6BE2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С.Михалкова  « Дело было вечером».</w:t>
      </w:r>
    </w:p>
    <w:p w:rsidR="004D0EEF" w:rsidRDefault="004D0EEF"/>
    <w:sectPr w:rsidR="004D0EEF" w:rsidSect="004D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6BE2"/>
    <w:rsid w:val="00443964"/>
    <w:rsid w:val="004D0EEF"/>
    <w:rsid w:val="00BC37DC"/>
    <w:rsid w:val="00CE09CB"/>
    <w:rsid w:val="00DF6BE2"/>
    <w:rsid w:val="00F6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E2"/>
  </w:style>
  <w:style w:type="paragraph" w:styleId="1">
    <w:name w:val="heading 1"/>
    <w:basedOn w:val="a"/>
    <w:link w:val="10"/>
    <w:uiPriority w:val="9"/>
    <w:qFormat/>
    <w:rsid w:val="00BC3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C37DC"/>
    <w:rPr>
      <w:b/>
      <w:bCs/>
    </w:rPr>
  </w:style>
  <w:style w:type="character" w:styleId="a4">
    <w:name w:val="Hyperlink"/>
    <w:basedOn w:val="a0"/>
    <w:uiPriority w:val="99"/>
    <w:unhideWhenUsed/>
    <w:rsid w:val="00DF6BE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F6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nod-po-risovaniyu-v-mladshei-grupe-solnechnyi-zaichik.html" TargetMode="External"/><Relationship Id="rId5" Type="http://schemas.openxmlformats.org/officeDocument/2006/relationships/hyperlink" Target="https://www.maam.ru/detskijsad/konspekt-nod-po-hudozhestveno-yesteticheskomu-razvitiyu-aplikacija-955141.html" TargetMode="External"/><Relationship Id="rId4" Type="http://schemas.openxmlformats.org/officeDocument/2006/relationships/hyperlink" Target="https://tratatuk.ru/materialy/podelki-iz-plastilina/zajchik-iz-plastilin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DG Win&amp;Soft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2020-04-20T04:45:00Z</dcterms:created>
  <dcterms:modified xsi:type="dcterms:W3CDTF">2020-04-20T04:46:00Z</dcterms:modified>
</cp:coreProperties>
</file>